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【马德里周边】阿维拉+塞戈维亚之旅行程单</w:t>
      </w:r>
    </w:p>
    <w:p>
      <w:pPr>
        <w:jc w:val="center"/>
        <w:spacing w:after="100"/>
      </w:pPr>
      <w:r>
        <w:rPr>
          <w:rFonts w:ascii="微软雅黑" w:hAnsi="微软雅黑" w:eastAsia="微软雅黑" w:cs="微软雅黑"/>
          <w:sz w:val="20"/>
          <w:szCs w:val="20"/>
        </w:rPr>
        <w:t xml:space="preserve">【西英双语团】Ávila &amp; Segovia</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1685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阿维拉-塞戈维亚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保证每日出团
                <w:br/>
                ⭐ 出发时间：早上九点
                <w:br/>
                ⭐ 景点游览时间：10小时
                <w:br/>
                ⭐ 销量第一产品！
                <w:br/>
                ⭐ 年龄在65岁以上的长者可享受老年价；5岁以下孩童免费；6-15岁享受儿童价优惠！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阿维拉是西班牙的一座历史名城，始建于11世纪的宏伟城墙诉说着千年沧桑，虽历经风雨仍屹立不倒。这座古老的城市是亚维拉德兰的诞生地，她是天主教会圣人、神学家，又被称为大德兰。
                <w:br/>
                参观项目主要包括:阿维拉大教堂的外围、市政广场、圣胡安德拉克鲁斯广场、圣维森特罗马式教堂、圣胡安巴蒂斯塔广场和圣特莱沙德赫苏斯修道院的内部。
                <w:br/>
                塞戈维亚在浩瀚的历史长河中也留下了丰富的历史古迹，譬如古罗马水道桥，雄伟壮阔，两千年来，甘甜的渠水滋润着城市，使塞哥维亚得以繁荣。至今，水道到依然完好，仍可以使用。我们的行程主要是参观塞戈维亚哥特式城堡内部，以及建于12世纪、用于防御功能的阿尔卡萨城堡。
                <w:br/>
                阿维拉与塞戈维亚两座城市都被收录在世界人类文明遗产名录中。游客将在塞戈维亚享用午餐，品尝西班牙特色小吃土豆饼，佐以葡萄酒、矿泉水或者是软饮。
                <w:br/>
                             🍜 经济午餐：在“农场”餐厅享用午餐，菜谱有塞戈维亚风味炖肉、配当季时蔬和饭后甜点。
                <w:br/>
                             🥣 特色午餐：同样在“农场”餐厅用餐,菜谱有烤乳猪、冰激凌蛋糕，配以优质红酒及矿泉水。
                <w:br/>
                             🍝 儿童套餐有：意式番茄通心粉，炸肉排配薯条。
                <w:br/>
                             我们同时提供素食菜谱，请游客放心。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马德里🚌阿维拉🚌塞戈维亚🚌马德里
                <w:br/>
              </w:t>
            </w:r>
          </w:p>
          <w:p>
            <w:pPr>
              <w:pStyle w:val="indent"/>
            </w:pPr>
            <w:r>
              <w:rPr>
                <w:rFonts w:ascii="微软雅黑" w:hAnsi="微软雅黑" w:eastAsia="微软雅黑" w:cs="微软雅黑"/>
                <w:color w:val="000000"/>
                <w:sz w:val="20"/>
                <w:szCs w:val="20"/>
              </w:rPr>
              <w:t xml:space="preserve">
                抵达集合地点，09:00准时出发，首先参观阿维拉【MAYOR广场】【CHICO市场】【SAN JUAN DE LA CRUZ广场】【教堂】等等
                <w:br/>
                之后在塞戈维亚参观【古罗马水渠】【教堂】【白雪公主城堡】等等
                <w:br/>
                下午19:00回到马德里，行程结束。
                <w:br/>
                交通：旅游舒适车辆
                <w:br/>
                景点：【塞戈维亚】【阿维拉】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①西英双语领队
                <w:br/>
                ②全程旅游车辆
                <w:br/>
                ③司机和领队服务费（不陪同进景点）
                <w:br/>
                ④司机和导游的餐食补助费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
                <w:br/>
                ②个人旅游保险
                <w:br/>
                ③自费景点门票：客户可以根据自己的意愿选择是否购买景点门票
                <w:br/>
                ④因交通延阻、罢工、天气、飞机、机器故障、航班取消或更改时间等不可抗力原因所导致的额外费用
                <w:br/>
                ⑤以上“费用包含”中不包含的其它项目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br/>
                *如有儿童请填写儿童年龄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2024-05-02T16:30:36+08:00</dcterms:created>
  <dcterms:modified xsi:type="dcterms:W3CDTF">2024-05-02T16:30:36+08:00</dcterms:modified>
</cp:coreProperties>
</file>

<file path=docProps/custom.xml><?xml version="1.0" encoding="utf-8"?>
<Properties xmlns="http://schemas.openxmlformats.org/officeDocument/2006/custom-properties" xmlns:vt="http://schemas.openxmlformats.org/officeDocument/2006/docPropsVTypes"/>
</file>